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434"/>
        <w:gridCol w:w="1396"/>
        <w:gridCol w:w="2449"/>
        <w:gridCol w:w="220"/>
        <w:gridCol w:w="220"/>
        <w:gridCol w:w="1453"/>
        <w:gridCol w:w="960"/>
        <w:gridCol w:w="960"/>
      </w:tblGrid>
      <w:tr w:rsidR="008568E6" w:rsidRPr="008568E6" w:rsidTr="008568E6">
        <w:trPr>
          <w:trHeight w:val="312"/>
          <w:jc w:val="center"/>
        </w:trPr>
        <w:tc>
          <w:tcPr>
            <w:tcW w:w="22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A0D9F2"/>
            <w:noWrap/>
            <w:vAlign w:val="bottom"/>
            <w:hideMark/>
          </w:tcPr>
          <w:p w:rsidR="008568E6" w:rsidRPr="008568E6" w:rsidRDefault="008568E6" w:rsidP="0085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Název soutěže:</w:t>
            </w:r>
          </w:p>
        </w:tc>
        <w:tc>
          <w:tcPr>
            <w:tcW w:w="4285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68E6" w:rsidRPr="008568E6" w:rsidRDefault="008568E6" w:rsidP="00856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Přespolní </w:t>
            </w:r>
            <w:proofErr w:type="gramStart"/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běh - okresní</w:t>
            </w:r>
            <w:proofErr w:type="gramEnd"/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kolo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8E6" w:rsidRPr="008568E6" w:rsidRDefault="008568E6" w:rsidP="00856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8E6" w:rsidRPr="008568E6" w:rsidRDefault="008568E6" w:rsidP="008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8E6" w:rsidRPr="008568E6" w:rsidRDefault="008568E6" w:rsidP="008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68E6" w:rsidRPr="008568E6" w:rsidTr="008568E6">
        <w:trPr>
          <w:trHeight w:val="312"/>
          <w:jc w:val="center"/>
        </w:trPr>
        <w:tc>
          <w:tcPr>
            <w:tcW w:w="22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A0D9F2"/>
            <w:noWrap/>
            <w:vAlign w:val="bottom"/>
            <w:hideMark/>
          </w:tcPr>
          <w:p w:rsidR="008568E6" w:rsidRPr="008568E6" w:rsidRDefault="008568E6" w:rsidP="0085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Kategorie:</w:t>
            </w:r>
          </w:p>
        </w:tc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68E6" w:rsidRPr="008568E6" w:rsidRDefault="008568E6" w:rsidP="00856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V. Hoši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8E6" w:rsidRPr="008568E6" w:rsidRDefault="008568E6" w:rsidP="00856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8E6" w:rsidRPr="008568E6" w:rsidRDefault="008568E6" w:rsidP="008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8E6" w:rsidRPr="008568E6" w:rsidRDefault="008568E6" w:rsidP="008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68E6" w:rsidRPr="008568E6" w:rsidTr="008568E6">
        <w:trPr>
          <w:trHeight w:val="312"/>
          <w:jc w:val="center"/>
        </w:trPr>
        <w:tc>
          <w:tcPr>
            <w:tcW w:w="22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A0D9F2"/>
            <w:noWrap/>
            <w:vAlign w:val="bottom"/>
            <w:hideMark/>
          </w:tcPr>
          <w:p w:rsidR="008568E6" w:rsidRPr="008568E6" w:rsidRDefault="008568E6" w:rsidP="0085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Místo konání:</w:t>
            </w:r>
          </w:p>
        </w:tc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68E6" w:rsidRPr="008568E6" w:rsidRDefault="008568E6" w:rsidP="00856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SOŠ Šumperk, Zemědělská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8E6" w:rsidRPr="008568E6" w:rsidRDefault="008568E6" w:rsidP="00856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8E6" w:rsidRPr="008568E6" w:rsidRDefault="008568E6" w:rsidP="008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8E6" w:rsidRPr="008568E6" w:rsidRDefault="008568E6" w:rsidP="008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68E6" w:rsidRPr="008568E6" w:rsidTr="008568E6">
        <w:trPr>
          <w:trHeight w:val="324"/>
          <w:jc w:val="center"/>
        </w:trPr>
        <w:tc>
          <w:tcPr>
            <w:tcW w:w="22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A0D9F2"/>
            <w:noWrap/>
            <w:vAlign w:val="bottom"/>
            <w:hideMark/>
          </w:tcPr>
          <w:p w:rsidR="008568E6" w:rsidRPr="008568E6" w:rsidRDefault="008568E6" w:rsidP="0085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Datum konání:</w:t>
            </w:r>
          </w:p>
        </w:tc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68E6" w:rsidRPr="008568E6" w:rsidRDefault="008568E6" w:rsidP="00856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26.09.2023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8E6" w:rsidRPr="008568E6" w:rsidRDefault="008568E6" w:rsidP="00856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8E6" w:rsidRPr="008568E6" w:rsidRDefault="008568E6" w:rsidP="008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8E6" w:rsidRPr="008568E6" w:rsidRDefault="008568E6" w:rsidP="008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68E6" w:rsidRPr="008568E6" w:rsidTr="008568E6">
        <w:trPr>
          <w:trHeight w:val="300"/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8E6" w:rsidRPr="008568E6" w:rsidRDefault="008568E6" w:rsidP="008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8E6" w:rsidRPr="008568E6" w:rsidRDefault="008568E6" w:rsidP="008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8E6" w:rsidRPr="008568E6" w:rsidRDefault="008568E6" w:rsidP="008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8E6" w:rsidRPr="008568E6" w:rsidRDefault="008568E6" w:rsidP="008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8E6" w:rsidRPr="008568E6" w:rsidRDefault="008568E6" w:rsidP="008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8E6" w:rsidRPr="008568E6" w:rsidRDefault="008568E6" w:rsidP="008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8E6" w:rsidRPr="008568E6" w:rsidRDefault="008568E6" w:rsidP="008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8E6" w:rsidRPr="008568E6" w:rsidRDefault="008568E6" w:rsidP="008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8E6" w:rsidRPr="008568E6" w:rsidRDefault="008568E6" w:rsidP="008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68E6" w:rsidRPr="008568E6" w:rsidTr="008568E6">
        <w:trPr>
          <w:trHeight w:val="450"/>
          <w:jc w:val="center"/>
        </w:trPr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A0D9F2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14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0D9F2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Příjmení</w:t>
            </w:r>
          </w:p>
        </w:tc>
        <w:tc>
          <w:tcPr>
            <w:tcW w:w="13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0D9F2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4342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0D9F2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Škola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0D9F2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Body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A0D9F2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Pořadí</w:t>
            </w:r>
          </w:p>
        </w:tc>
      </w:tr>
      <w:tr w:rsidR="008568E6" w:rsidRPr="008568E6" w:rsidTr="008568E6">
        <w:trPr>
          <w:trHeight w:val="450"/>
          <w:jc w:val="center"/>
        </w:trPr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42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8568E6" w:rsidRPr="008568E6" w:rsidTr="008568E6">
        <w:trPr>
          <w:trHeight w:val="312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7C7C1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Doležal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Jakub</w:t>
            </w:r>
          </w:p>
        </w:tc>
        <w:tc>
          <w:tcPr>
            <w:tcW w:w="4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Gymnázium Šumperk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  <w:tr w:rsidR="008568E6" w:rsidRPr="008568E6" w:rsidTr="008568E6">
        <w:trPr>
          <w:trHeight w:val="312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7C7C1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Minář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Jan</w:t>
            </w:r>
          </w:p>
        </w:tc>
        <w:tc>
          <w:tcPr>
            <w:tcW w:w="4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Gymnázium Šumperk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568E6" w:rsidRPr="008568E6" w:rsidTr="008568E6">
        <w:trPr>
          <w:trHeight w:val="312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7C7C1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Skála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Adrian</w:t>
            </w:r>
          </w:p>
        </w:tc>
        <w:tc>
          <w:tcPr>
            <w:tcW w:w="4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Gymnázium Šumperk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568E6" w:rsidRPr="008568E6" w:rsidTr="008568E6">
        <w:trPr>
          <w:trHeight w:val="312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7C7C1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Kucharčuk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Tomáš</w:t>
            </w:r>
          </w:p>
        </w:tc>
        <w:tc>
          <w:tcPr>
            <w:tcW w:w="4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Gymnázium Šumperk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568E6" w:rsidRPr="008568E6" w:rsidTr="008568E6">
        <w:trPr>
          <w:trHeight w:val="312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7C7C1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Vicenec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Patrik</w:t>
            </w:r>
          </w:p>
        </w:tc>
        <w:tc>
          <w:tcPr>
            <w:tcW w:w="4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SOŠ Šumperk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</w:tr>
      <w:tr w:rsidR="008568E6" w:rsidRPr="008568E6" w:rsidTr="008568E6">
        <w:trPr>
          <w:trHeight w:val="312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7C7C1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Hájek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Luboš</w:t>
            </w:r>
          </w:p>
        </w:tc>
        <w:tc>
          <w:tcPr>
            <w:tcW w:w="4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SOŠ Šumperk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568E6" w:rsidRPr="008568E6" w:rsidTr="008568E6">
        <w:trPr>
          <w:trHeight w:val="312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7C7C1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Mizerák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Šimon</w:t>
            </w:r>
          </w:p>
        </w:tc>
        <w:tc>
          <w:tcPr>
            <w:tcW w:w="4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SOŠ Šumperk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568E6" w:rsidRPr="008568E6" w:rsidTr="008568E6">
        <w:trPr>
          <w:trHeight w:val="312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7C7C1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Mareš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Jan</w:t>
            </w:r>
          </w:p>
        </w:tc>
        <w:tc>
          <w:tcPr>
            <w:tcW w:w="4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SOŠ Šumperk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568E6" w:rsidRPr="008568E6" w:rsidTr="008568E6">
        <w:trPr>
          <w:trHeight w:val="312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7C7C1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Štábl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Adam</w:t>
            </w:r>
          </w:p>
        </w:tc>
        <w:tc>
          <w:tcPr>
            <w:tcW w:w="4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SŠŘ Šumperk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  <w:tr w:rsidR="008568E6" w:rsidRPr="008568E6" w:rsidTr="008568E6">
        <w:trPr>
          <w:trHeight w:val="312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7C7C1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Fabiánek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Jakub</w:t>
            </w:r>
          </w:p>
        </w:tc>
        <w:tc>
          <w:tcPr>
            <w:tcW w:w="4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SŠŘ Šumperk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568E6" w:rsidRPr="008568E6" w:rsidTr="008568E6">
        <w:trPr>
          <w:trHeight w:val="312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7C7C1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Haas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Jan</w:t>
            </w:r>
          </w:p>
        </w:tc>
        <w:tc>
          <w:tcPr>
            <w:tcW w:w="4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SŠŘ Šumperk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568E6" w:rsidRPr="008568E6" w:rsidTr="008568E6">
        <w:trPr>
          <w:trHeight w:val="312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7C7C1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Březina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Kristián</w:t>
            </w:r>
          </w:p>
        </w:tc>
        <w:tc>
          <w:tcPr>
            <w:tcW w:w="4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SŠŘ Šumperk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568E6" w:rsidRPr="008568E6" w:rsidTr="008568E6">
        <w:trPr>
          <w:trHeight w:val="312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7C7C1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Podsadních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Filip</w:t>
            </w:r>
          </w:p>
        </w:tc>
        <w:tc>
          <w:tcPr>
            <w:tcW w:w="4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SZŠ a VOŠZ Šumperk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  <w:tr w:rsidR="008568E6" w:rsidRPr="008568E6" w:rsidTr="008568E6">
        <w:trPr>
          <w:trHeight w:val="312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7C7C1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Janků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Michal</w:t>
            </w:r>
          </w:p>
        </w:tc>
        <w:tc>
          <w:tcPr>
            <w:tcW w:w="4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SZŠ a VOŠZ Šumperk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568E6" w:rsidRPr="008568E6" w:rsidTr="008568E6">
        <w:trPr>
          <w:trHeight w:val="312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7C7C1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Felbaba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Jiří</w:t>
            </w:r>
          </w:p>
        </w:tc>
        <w:tc>
          <w:tcPr>
            <w:tcW w:w="4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SZŠ a VOŠZ Šumperk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568E6" w:rsidRPr="008568E6" w:rsidTr="008568E6">
        <w:trPr>
          <w:trHeight w:val="312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7C7C1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Vymětal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Štěpán</w:t>
            </w:r>
          </w:p>
        </w:tc>
        <w:tc>
          <w:tcPr>
            <w:tcW w:w="4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SZŠ a VOŠZ Šumperk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568E6" w:rsidRPr="008568E6" w:rsidTr="008568E6">
        <w:trPr>
          <w:trHeight w:val="312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7C7C1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Bláha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Adam</w:t>
            </w:r>
          </w:p>
        </w:tc>
        <w:tc>
          <w:tcPr>
            <w:tcW w:w="4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VOŠ a SPŠ Šumperk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8568E6" w:rsidRPr="008568E6" w:rsidTr="008568E6">
        <w:trPr>
          <w:trHeight w:val="312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7C7C1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Jordán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Alexandr</w:t>
            </w:r>
          </w:p>
        </w:tc>
        <w:tc>
          <w:tcPr>
            <w:tcW w:w="4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VOŠ a SPŠ Šumperk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568E6" w:rsidRPr="008568E6" w:rsidTr="008568E6">
        <w:trPr>
          <w:trHeight w:val="312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7C7C1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Küschner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Tadeáš</w:t>
            </w:r>
          </w:p>
        </w:tc>
        <w:tc>
          <w:tcPr>
            <w:tcW w:w="4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VOŠ a SPŠ Šumperk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568E6" w:rsidRPr="008568E6" w:rsidTr="008568E6">
        <w:trPr>
          <w:trHeight w:val="324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7C7C1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Míča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Jan</w:t>
            </w:r>
          </w:p>
        </w:tc>
        <w:tc>
          <w:tcPr>
            <w:tcW w:w="434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VOŠ a SPŠ Šumperk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568E6" w:rsidRPr="008568E6" w:rsidTr="008568E6">
        <w:trPr>
          <w:trHeight w:val="324"/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17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Postupující do krajského finále: VOŠ a SPŠ Šumperk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68E6" w:rsidRPr="008568E6" w:rsidTr="008568E6">
        <w:trPr>
          <w:trHeight w:val="324"/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68E6" w:rsidRPr="008568E6" w:rsidTr="008568E6">
        <w:trPr>
          <w:trHeight w:val="324"/>
          <w:jc w:val="center"/>
        </w:trPr>
        <w:tc>
          <w:tcPr>
            <w:tcW w:w="36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Další v pořadí soutěžících</w:t>
            </w:r>
          </w:p>
        </w:tc>
        <w:tc>
          <w:tcPr>
            <w:tcW w:w="4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68E6" w:rsidRPr="008568E6" w:rsidTr="008568E6">
        <w:trPr>
          <w:trHeight w:val="312"/>
          <w:jc w:val="center"/>
        </w:trPr>
        <w:tc>
          <w:tcPr>
            <w:tcW w:w="84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A0D9F2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0D9F2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Příjmení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0D9F2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4342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A0D9F2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Škola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68E6" w:rsidRPr="008568E6" w:rsidTr="008568E6">
        <w:trPr>
          <w:trHeight w:val="312"/>
          <w:jc w:val="center"/>
        </w:trPr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42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68E6" w:rsidRPr="008568E6" w:rsidTr="008568E6">
        <w:trPr>
          <w:trHeight w:val="312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7C7C1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13.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Vyskočil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Filip</w:t>
            </w:r>
          </w:p>
        </w:tc>
        <w:tc>
          <w:tcPr>
            <w:tcW w:w="4342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Gymnázium Šumperk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68E6" w:rsidRPr="008568E6" w:rsidTr="008568E6">
        <w:trPr>
          <w:trHeight w:val="312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7C7C1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14.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Šperlich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Jan</w:t>
            </w:r>
          </w:p>
        </w:tc>
        <w:tc>
          <w:tcPr>
            <w:tcW w:w="4342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Gymnázium Šumperk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68E6" w:rsidRPr="008568E6" w:rsidTr="008568E6">
        <w:trPr>
          <w:trHeight w:val="312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7C7C1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21.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Augustin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Tomáš</w:t>
            </w:r>
          </w:p>
        </w:tc>
        <w:tc>
          <w:tcPr>
            <w:tcW w:w="4342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SOŠ Šumperk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68E6" w:rsidRPr="008568E6" w:rsidTr="008568E6">
        <w:trPr>
          <w:trHeight w:val="312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7C7C1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22.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Pobucký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antonín</w:t>
            </w:r>
            <w:proofErr w:type="spellEnd"/>
          </w:p>
        </w:tc>
        <w:tc>
          <w:tcPr>
            <w:tcW w:w="4342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SOŠ Šumperk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68E6" w:rsidRPr="008568E6" w:rsidTr="008568E6">
        <w:trPr>
          <w:trHeight w:val="312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7C7C1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MS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Richter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Lukáš</w:t>
            </w:r>
          </w:p>
        </w:tc>
        <w:tc>
          <w:tcPr>
            <w:tcW w:w="4342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SOŠ Šumperk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68E6" w:rsidRPr="008568E6" w:rsidTr="008568E6">
        <w:trPr>
          <w:trHeight w:val="312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7C7C1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26.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Hýžďal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Martin</w:t>
            </w:r>
          </w:p>
        </w:tc>
        <w:tc>
          <w:tcPr>
            <w:tcW w:w="4342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SŠŘ Šumperk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68E6" w:rsidRPr="008568E6" w:rsidTr="008568E6">
        <w:trPr>
          <w:trHeight w:val="312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7C7C1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16.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Turek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Tomáš</w:t>
            </w:r>
          </w:p>
        </w:tc>
        <w:tc>
          <w:tcPr>
            <w:tcW w:w="434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VOŠ a SPŠ Šumperk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8568E6" w:rsidRDefault="008568E6">
      <w:bookmarkStart w:id="0" w:name="_GoBack"/>
      <w:bookmarkEnd w:id="0"/>
    </w:p>
    <w:tbl>
      <w:tblPr>
        <w:tblW w:w="82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"/>
        <w:gridCol w:w="1522"/>
        <w:gridCol w:w="1681"/>
        <w:gridCol w:w="2220"/>
        <w:gridCol w:w="222"/>
        <w:gridCol w:w="222"/>
        <w:gridCol w:w="1447"/>
      </w:tblGrid>
      <w:tr w:rsidR="008568E6" w:rsidRPr="008568E6" w:rsidTr="008568E6">
        <w:trPr>
          <w:trHeight w:val="312"/>
          <w:jc w:val="center"/>
        </w:trPr>
        <w:tc>
          <w:tcPr>
            <w:tcW w:w="24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A0D9F2"/>
            <w:noWrap/>
            <w:vAlign w:val="bottom"/>
            <w:hideMark/>
          </w:tcPr>
          <w:p w:rsidR="008568E6" w:rsidRPr="008568E6" w:rsidRDefault="008568E6" w:rsidP="0085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Název soutěže:</w:t>
            </w:r>
          </w:p>
        </w:tc>
        <w:tc>
          <w:tcPr>
            <w:tcW w:w="4345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68E6" w:rsidRPr="008568E6" w:rsidRDefault="008568E6" w:rsidP="00856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Přespolní </w:t>
            </w:r>
            <w:proofErr w:type="gramStart"/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běh - výsledky</w:t>
            </w:r>
            <w:proofErr w:type="gramEnd"/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jednotlivců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8E6" w:rsidRPr="008568E6" w:rsidRDefault="008568E6" w:rsidP="00856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8568E6" w:rsidRPr="008568E6" w:rsidTr="008568E6">
        <w:trPr>
          <w:trHeight w:val="312"/>
          <w:jc w:val="center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A0D9F2"/>
            <w:noWrap/>
            <w:vAlign w:val="bottom"/>
            <w:hideMark/>
          </w:tcPr>
          <w:p w:rsidR="008568E6" w:rsidRPr="008568E6" w:rsidRDefault="008568E6" w:rsidP="0085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Kategorie:</w:t>
            </w:r>
          </w:p>
        </w:tc>
        <w:tc>
          <w:tcPr>
            <w:tcW w:w="4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68E6" w:rsidRPr="008568E6" w:rsidRDefault="008568E6" w:rsidP="00856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V. Hoši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8E6" w:rsidRPr="008568E6" w:rsidRDefault="008568E6" w:rsidP="00856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8568E6" w:rsidRPr="008568E6" w:rsidTr="008568E6">
        <w:trPr>
          <w:trHeight w:val="312"/>
          <w:jc w:val="center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A0D9F2"/>
            <w:noWrap/>
            <w:vAlign w:val="bottom"/>
            <w:hideMark/>
          </w:tcPr>
          <w:p w:rsidR="008568E6" w:rsidRPr="008568E6" w:rsidRDefault="008568E6" w:rsidP="0085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Místo konání:</w:t>
            </w:r>
          </w:p>
        </w:tc>
        <w:tc>
          <w:tcPr>
            <w:tcW w:w="4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68E6" w:rsidRPr="008568E6" w:rsidRDefault="008568E6" w:rsidP="00856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SOŠ Šumperk, Zemědělská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8E6" w:rsidRPr="008568E6" w:rsidRDefault="008568E6" w:rsidP="00856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8568E6" w:rsidRPr="008568E6" w:rsidTr="008568E6">
        <w:trPr>
          <w:trHeight w:val="324"/>
          <w:jc w:val="center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A0D9F2"/>
            <w:noWrap/>
            <w:vAlign w:val="bottom"/>
            <w:hideMark/>
          </w:tcPr>
          <w:p w:rsidR="008568E6" w:rsidRPr="008568E6" w:rsidRDefault="008568E6" w:rsidP="0085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Datum konání:</w:t>
            </w:r>
          </w:p>
        </w:tc>
        <w:tc>
          <w:tcPr>
            <w:tcW w:w="434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68E6" w:rsidRPr="008568E6" w:rsidRDefault="008568E6" w:rsidP="00856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26.09.2023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8E6" w:rsidRPr="008568E6" w:rsidRDefault="008568E6" w:rsidP="00856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8568E6" w:rsidRPr="008568E6" w:rsidTr="008568E6">
        <w:trPr>
          <w:trHeight w:val="300"/>
          <w:jc w:val="center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8E6" w:rsidRPr="008568E6" w:rsidRDefault="008568E6" w:rsidP="008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8E6" w:rsidRPr="008568E6" w:rsidRDefault="008568E6" w:rsidP="008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8E6" w:rsidRPr="008568E6" w:rsidRDefault="008568E6" w:rsidP="008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8E6" w:rsidRPr="008568E6" w:rsidRDefault="008568E6" w:rsidP="008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8E6" w:rsidRPr="008568E6" w:rsidRDefault="008568E6" w:rsidP="008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8E6" w:rsidRPr="008568E6" w:rsidRDefault="008568E6" w:rsidP="008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8E6" w:rsidRPr="008568E6" w:rsidRDefault="008568E6" w:rsidP="008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68E6" w:rsidRPr="008568E6" w:rsidTr="008568E6">
        <w:trPr>
          <w:trHeight w:val="450"/>
          <w:jc w:val="center"/>
        </w:trPr>
        <w:tc>
          <w:tcPr>
            <w:tcW w:w="89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A0D9F2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152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0D9F2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Příjmení</w:t>
            </w:r>
          </w:p>
        </w:tc>
        <w:tc>
          <w:tcPr>
            <w:tcW w:w="168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0D9F2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4111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A0D9F2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Škola</w:t>
            </w:r>
          </w:p>
        </w:tc>
      </w:tr>
      <w:tr w:rsidR="008568E6" w:rsidRPr="008568E6" w:rsidTr="008568E6">
        <w:trPr>
          <w:trHeight w:val="450"/>
          <w:jc w:val="center"/>
        </w:trPr>
        <w:tc>
          <w:tcPr>
            <w:tcW w:w="89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11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8568E6" w:rsidRPr="008568E6" w:rsidTr="008568E6">
        <w:trPr>
          <w:trHeight w:val="312"/>
          <w:jc w:val="center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7C7C1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000000" w:fill="E8F6FC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Štábl</w:t>
            </w:r>
            <w:proofErr w:type="spellEnd"/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6FC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Adam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8F6FC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SŠŘ Šumperk</w:t>
            </w:r>
          </w:p>
        </w:tc>
      </w:tr>
      <w:tr w:rsidR="008568E6" w:rsidRPr="008568E6" w:rsidTr="008568E6">
        <w:trPr>
          <w:trHeight w:val="312"/>
          <w:jc w:val="center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7C7C1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6FC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Bláha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6FC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Adam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8F6FC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VOŠ a SPŠ Šumperk</w:t>
            </w:r>
          </w:p>
        </w:tc>
      </w:tr>
      <w:tr w:rsidR="008568E6" w:rsidRPr="008568E6" w:rsidTr="008568E6">
        <w:trPr>
          <w:trHeight w:val="312"/>
          <w:jc w:val="center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7C7C1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6FC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Doležal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6FC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Jakub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8F6FC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Gymnázium Šumperk</w:t>
            </w:r>
          </w:p>
        </w:tc>
      </w:tr>
      <w:tr w:rsidR="008568E6" w:rsidRPr="008568E6" w:rsidTr="008568E6">
        <w:trPr>
          <w:trHeight w:val="312"/>
          <w:jc w:val="center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7C7C1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Minář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Jan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Gymnázium Šumperk</w:t>
            </w:r>
          </w:p>
        </w:tc>
      </w:tr>
      <w:tr w:rsidR="008568E6" w:rsidRPr="008568E6" w:rsidTr="008568E6">
        <w:trPr>
          <w:trHeight w:val="312"/>
          <w:jc w:val="center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7C7C1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Jordán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Alexandr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VOŠ a SPŠ Šumperk</w:t>
            </w:r>
          </w:p>
        </w:tc>
      </w:tr>
      <w:tr w:rsidR="008568E6" w:rsidRPr="008568E6" w:rsidTr="008568E6">
        <w:trPr>
          <w:trHeight w:val="312"/>
          <w:jc w:val="center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7C7C1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Küschner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Tadeáš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VOŠ a SPŠ Šumperk</w:t>
            </w:r>
          </w:p>
        </w:tc>
      </w:tr>
      <w:tr w:rsidR="008568E6" w:rsidRPr="008568E6" w:rsidTr="008568E6">
        <w:trPr>
          <w:trHeight w:val="312"/>
          <w:jc w:val="center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7C7C1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Skála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Adrian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Gymnázium Šumperk</w:t>
            </w:r>
          </w:p>
        </w:tc>
      </w:tr>
      <w:tr w:rsidR="008568E6" w:rsidRPr="008568E6" w:rsidTr="008568E6">
        <w:trPr>
          <w:trHeight w:val="312"/>
          <w:jc w:val="center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7C7C1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Míča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Jan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VOŠ a SPŠ Šumperk</w:t>
            </w:r>
          </w:p>
        </w:tc>
      </w:tr>
      <w:tr w:rsidR="008568E6" w:rsidRPr="008568E6" w:rsidTr="008568E6">
        <w:trPr>
          <w:trHeight w:val="312"/>
          <w:jc w:val="center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7C7C1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Vicenec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Patrik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SOŠ Šumperk</w:t>
            </w:r>
          </w:p>
        </w:tc>
      </w:tr>
      <w:tr w:rsidR="008568E6" w:rsidRPr="008568E6" w:rsidTr="008568E6">
        <w:trPr>
          <w:trHeight w:val="312"/>
          <w:jc w:val="center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7C7C1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Fabiánek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Jakub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SŠŘ Šumperk</w:t>
            </w:r>
          </w:p>
        </w:tc>
      </w:tr>
      <w:tr w:rsidR="008568E6" w:rsidRPr="008568E6" w:rsidTr="008568E6">
        <w:trPr>
          <w:trHeight w:val="312"/>
          <w:jc w:val="center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7C7C1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Hájek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Luboš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SOŠ Šumperk</w:t>
            </w:r>
          </w:p>
        </w:tc>
      </w:tr>
      <w:tr w:rsidR="008568E6" w:rsidRPr="008568E6" w:rsidTr="008568E6">
        <w:trPr>
          <w:trHeight w:val="312"/>
          <w:jc w:val="center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7C7C1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Kucharčuk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Tomáš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Gymnázium Šumperk</w:t>
            </w:r>
          </w:p>
        </w:tc>
      </w:tr>
      <w:tr w:rsidR="008568E6" w:rsidRPr="008568E6" w:rsidTr="008568E6">
        <w:trPr>
          <w:trHeight w:val="312"/>
          <w:jc w:val="center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7C7C1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Vyskočil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Filip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Gymnázium Šumperk</w:t>
            </w:r>
          </w:p>
        </w:tc>
      </w:tr>
      <w:tr w:rsidR="008568E6" w:rsidRPr="008568E6" w:rsidTr="008568E6">
        <w:trPr>
          <w:trHeight w:val="312"/>
          <w:jc w:val="center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7C7C1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Šperlich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Jan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Gymnázium Šumperk</w:t>
            </w:r>
          </w:p>
        </w:tc>
      </w:tr>
      <w:tr w:rsidR="008568E6" w:rsidRPr="008568E6" w:rsidTr="008568E6">
        <w:trPr>
          <w:trHeight w:val="312"/>
          <w:jc w:val="center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7C7C1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Podsadních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Filip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SZŠ a VOŠZ Šumperk</w:t>
            </w:r>
          </w:p>
        </w:tc>
      </w:tr>
      <w:tr w:rsidR="008568E6" w:rsidRPr="008568E6" w:rsidTr="008568E6">
        <w:trPr>
          <w:trHeight w:val="312"/>
          <w:jc w:val="center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7C7C1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Turek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Tomáš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VOŠ a SPŠ Šumperk</w:t>
            </w:r>
          </w:p>
        </w:tc>
      </w:tr>
      <w:tr w:rsidR="008568E6" w:rsidRPr="008568E6" w:rsidTr="008568E6">
        <w:trPr>
          <w:trHeight w:val="312"/>
          <w:jc w:val="center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7C7C1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Mizerák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Šimon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SOŠ Šumperk</w:t>
            </w:r>
          </w:p>
        </w:tc>
      </w:tr>
      <w:tr w:rsidR="008568E6" w:rsidRPr="008568E6" w:rsidTr="008568E6">
        <w:trPr>
          <w:trHeight w:val="312"/>
          <w:jc w:val="center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7C7C1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Haas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Jan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SŠŘ Šumperk</w:t>
            </w:r>
          </w:p>
        </w:tc>
      </w:tr>
      <w:tr w:rsidR="008568E6" w:rsidRPr="008568E6" w:rsidTr="008568E6">
        <w:trPr>
          <w:trHeight w:val="312"/>
          <w:jc w:val="center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7C7C1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Březina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Kristián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SŠŘ Šumperk</w:t>
            </w:r>
          </w:p>
        </w:tc>
      </w:tr>
      <w:tr w:rsidR="008568E6" w:rsidRPr="008568E6" w:rsidTr="008568E6">
        <w:trPr>
          <w:trHeight w:val="312"/>
          <w:jc w:val="center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7C7C1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Mareš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Jan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SOŠ Šumperk</w:t>
            </w:r>
          </w:p>
        </w:tc>
      </w:tr>
      <w:tr w:rsidR="008568E6" w:rsidRPr="008568E6" w:rsidTr="008568E6">
        <w:trPr>
          <w:trHeight w:val="312"/>
          <w:jc w:val="center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7C7C1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Augustin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Tomáš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SOŠ Šumperk</w:t>
            </w:r>
          </w:p>
        </w:tc>
      </w:tr>
      <w:tr w:rsidR="008568E6" w:rsidRPr="008568E6" w:rsidTr="008568E6">
        <w:trPr>
          <w:trHeight w:val="312"/>
          <w:jc w:val="center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7C7C1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Pobucký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antonín</w:t>
            </w:r>
            <w:proofErr w:type="spellEnd"/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SOŠ Šumperk</w:t>
            </w:r>
          </w:p>
        </w:tc>
      </w:tr>
      <w:tr w:rsidR="008568E6" w:rsidRPr="008568E6" w:rsidTr="008568E6">
        <w:trPr>
          <w:trHeight w:val="312"/>
          <w:jc w:val="center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7C7C1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Janků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Michal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SZŠ a VOŠZ Šumperk</w:t>
            </w:r>
          </w:p>
        </w:tc>
      </w:tr>
      <w:tr w:rsidR="008568E6" w:rsidRPr="008568E6" w:rsidTr="008568E6">
        <w:trPr>
          <w:trHeight w:val="312"/>
          <w:jc w:val="center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7C7C1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Felbaba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Jiří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SZŠ a VOŠZ Šumperk</w:t>
            </w:r>
          </w:p>
        </w:tc>
      </w:tr>
      <w:tr w:rsidR="008568E6" w:rsidRPr="008568E6" w:rsidTr="008568E6">
        <w:trPr>
          <w:trHeight w:val="312"/>
          <w:jc w:val="center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7C7C1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Vymětal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Štěpán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SZŠ a VOŠZ Šumperk</w:t>
            </w:r>
          </w:p>
        </w:tc>
      </w:tr>
      <w:tr w:rsidR="008568E6" w:rsidRPr="008568E6" w:rsidTr="008568E6">
        <w:trPr>
          <w:trHeight w:val="324"/>
          <w:jc w:val="center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7C7C1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Hýžďal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Martin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68E6" w:rsidRPr="008568E6" w:rsidRDefault="008568E6" w:rsidP="008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6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SŠŘ Šumperk</w:t>
            </w:r>
          </w:p>
        </w:tc>
      </w:tr>
    </w:tbl>
    <w:p w:rsidR="001C4A96" w:rsidRDefault="001C4A96"/>
    <w:sectPr w:rsidR="001C4A96" w:rsidSect="006625B8">
      <w:headerReference w:type="default" r:id="rId6"/>
      <w:footerReference w:type="default" r:id="rId7"/>
      <w:pgSz w:w="11906" w:h="16838"/>
      <w:pgMar w:top="720" w:right="720" w:bottom="720" w:left="720" w:header="1077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2AF" w:rsidRDefault="005512AF" w:rsidP="005468CC">
      <w:pPr>
        <w:spacing w:after="0" w:line="240" w:lineRule="auto"/>
      </w:pPr>
      <w:r>
        <w:separator/>
      </w:r>
    </w:p>
  </w:endnote>
  <w:endnote w:type="continuationSeparator" w:id="0">
    <w:p w:rsidR="005512AF" w:rsidRDefault="005512AF" w:rsidP="00546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8CC" w:rsidRPr="005468CC" w:rsidRDefault="00C06039">
    <w:pPr>
      <w:pStyle w:val="Zpat"/>
    </w:pPr>
    <w:r w:rsidRPr="005468CC">
      <w:rPr>
        <w:rFonts w:ascii="Arial" w:hAnsi="Arial" w:cs="Arial"/>
        <w:noProof/>
        <w:color w:val="222222"/>
        <w:shd w:val="clear" w:color="auto" w:fill="FFFFFF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100965</wp:posOffset>
              </wp:positionV>
              <wp:extent cx="2796540" cy="737870"/>
              <wp:effectExtent l="0" t="0" r="22860" b="2413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6540" cy="737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68CC" w:rsidRPr="006625B8" w:rsidRDefault="005468CC" w:rsidP="00C06039">
                          <w:pPr>
                            <w:rPr>
                              <w:rFonts w:cstheme="minorHAnsi"/>
                              <w:sz w:val="24"/>
                            </w:rPr>
                          </w:pPr>
                          <w:r w:rsidRPr="006625B8">
                            <w:rPr>
                              <w:rFonts w:cstheme="minorHAnsi"/>
                              <w:bCs/>
                              <w:color w:val="222222"/>
                              <w:sz w:val="24"/>
                              <w:shd w:val="clear" w:color="auto" w:fill="FFFFFF"/>
                            </w:rPr>
                            <w:t>Realizace soutěže je finančně podpořena Ministerstvem školství, mládeže a tělovýchovy a Olomouckým krajem.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0;margin-top:7.95pt;width:220.2pt;height:58.1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" strokecolor="white [3212]">
              <v:textbox>
                <w:txbxContent>
                  <w:p w:rsidR="005468CC" w:rsidRPr="006625B8" w:rsidRDefault="005468CC" w:rsidP="00C06039">
                    <w:pPr>
                      <w:rPr>
                        <w:rFonts w:cstheme="minorHAnsi"/>
                        <w:sz w:val="24"/>
                      </w:rPr>
                    </w:pPr>
                    <w:r w:rsidRPr="006625B8">
                      <w:rPr>
                        <w:rFonts w:cstheme="minorHAnsi"/>
                        <w:bCs/>
                        <w:color w:val="222222"/>
                        <w:sz w:val="24"/>
                        <w:shd w:val="clear" w:color="auto" w:fill="FFFFFF"/>
                      </w:rPr>
                      <w:t>Realizace soutěže je finančně podpořena Ministerstvem školství, mládeže a tělovýchovy a Olomouckým krajem.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5080</wp:posOffset>
          </wp:positionV>
          <wp:extent cx="968400" cy="72720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SM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400" cy="72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68CC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5080</wp:posOffset>
          </wp:positionV>
          <wp:extent cx="2120400" cy="763200"/>
          <wp:effectExtent l="0" t="0" r="0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ol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400" cy="7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68CC" w:rsidRPr="005468CC">
      <w:rPr>
        <w:rFonts w:ascii="Arial" w:hAnsi="Arial" w:cs="Arial"/>
        <w:color w:val="222222"/>
        <w:shd w:val="clear" w:color="auto" w:fill="FFFFFF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2AF" w:rsidRDefault="005512AF" w:rsidP="005468CC">
      <w:pPr>
        <w:spacing w:after="0" w:line="240" w:lineRule="auto"/>
      </w:pPr>
      <w:r>
        <w:separator/>
      </w:r>
    </w:p>
  </w:footnote>
  <w:footnote w:type="continuationSeparator" w:id="0">
    <w:p w:rsidR="005512AF" w:rsidRDefault="005512AF" w:rsidP="00546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8CC" w:rsidRPr="006625B8" w:rsidRDefault="005468CC" w:rsidP="005468CC">
    <w:pPr>
      <w:pStyle w:val="Zhlav"/>
      <w:rPr>
        <w:rFonts w:cstheme="minorHAnsi"/>
        <w:sz w:val="64"/>
        <w:szCs w:val="64"/>
      </w:rPr>
    </w:pPr>
    <w:r w:rsidRPr="006625B8">
      <w:rPr>
        <w:rFonts w:cstheme="minorHAnsi"/>
        <w:noProof/>
        <w:sz w:val="64"/>
        <w:szCs w:val="6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-198120</wp:posOffset>
          </wp:positionV>
          <wp:extent cx="1234800" cy="882000"/>
          <wp:effectExtent l="0" t="0" r="381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or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800" cy="88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25B8">
      <w:rPr>
        <w:rFonts w:cstheme="minorHAnsi"/>
        <w:sz w:val="64"/>
        <w:szCs w:val="64"/>
      </w:rPr>
      <w:t>VÝSLEDKOVÁ LISTINA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8CC"/>
    <w:rsid w:val="00050648"/>
    <w:rsid w:val="001C4A96"/>
    <w:rsid w:val="00335065"/>
    <w:rsid w:val="003C6665"/>
    <w:rsid w:val="00507BA4"/>
    <w:rsid w:val="005468CC"/>
    <w:rsid w:val="005512AF"/>
    <w:rsid w:val="006625B8"/>
    <w:rsid w:val="006F6C85"/>
    <w:rsid w:val="00790DA4"/>
    <w:rsid w:val="008568E6"/>
    <w:rsid w:val="00A0403C"/>
    <w:rsid w:val="00AB076A"/>
    <w:rsid w:val="00C06039"/>
    <w:rsid w:val="00D57AF6"/>
    <w:rsid w:val="00F6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C2EEF3"/>
  <w15:chartTrackingRefBased/>
  <w15:docId w15:val="{B32FA9AE-48A5-4CA2-AF04-EB4F88799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46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68CC"/>
  </w:style>
  <w:style w:type="paragraph" w:styleId="Zpat">
    <w:name w:val="footer"/>
    <w:basedOn w:val="Normln"/>
    <w:link w:val="ZpatChar"/>
    <w:uiPriority w:val="99"/>
    <w:unhideWhenUsed/>
    <w:rsid w:val="00546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6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8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Praxe 2</dc:creator>
  <cp:keywords/>
  <dc:description/>
  <cp:lastModifiedBy>Praxe 2</cp:lastModifiedBy>
  <cp:revision>4</cp:revision>
  <dcterms:created xsi:type="dcterms:W3CDTF">2024-05-28T07:02:00Z</dcterms:created>
  <dcterms:modified xsi:type="dcterms:W3CDTF">2024-05-29T10:07:00Z</dcterms:modified>
</cp:coreProperties>
</file>